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4" w:rsidRDefault="00A12112" w:rsidP="000A1C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 w:rsidRPr="00FE5B30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Indonesian Children’s Publishing in New Era:</w:t>
      </w:r>
    </w:p>
    <w:p w:rsidR="00A12112" w:rsidRPr="00FE5B30" w:rsidRDefault="00A12112" w:rsidP="000A1C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</w:pPr>
      <w:r w:rsidRPr="00FE5B30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id-ID"/>
        </w:rPr>
        <w:t>Opportunities and Challenges</w:t>
      </w:r>
    </w:p>
    <w:p w:rsidR="004F0FE4" w:rsidRDefault="004F0FE4" w:rsidP="000A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0A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ASIAN FESTIVAL OF CHILDREN’S CONTENT 2017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Name of Conference: </w:t>
      </w:r>
    </w:p>
    <w:p w:rsidR="004F0FE4" w:rsidRPr="00FE5B30" w:rsidRDefault="004F0FE4" w:rsidP="004F0FE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 w:rsidRPr="00FE5B30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Indonesian Children’s Publishing in New Era: Opportunities and Challenges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Speakers: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Thomas </w:t>
      </w:r>
      <w:proofErr w:type="spellStart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Nung</w:t>
      </w:r>
      <w:proofErr w:type="spellEnd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Atasana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&amp; </w:t>
      </w:r>
      <w:proofErr w:type="spellStart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Remon</w:t>
      </w:r>
      <w:proofErr w:type="spellEnd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(Indonesia)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Moderator: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Salina Lee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(Malaysia)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Date &amp; Time: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18 May 2017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F0FE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4:45 pm – 6:00 pm</w:t>
      </w:r>
    </w:p>
    <w:p w:rsidR="004F0FE4" w:rsidRDefault="004F0FE4" w:rsidP="004F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F0FE4" w:rsidRDefault="004F0FE4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Venue</w:t>
      </w:r>
    </w:p>
    <w:p w:rsidR="004A217A" w:rsidRPr="00BD4F62" w:rsidRDefault="004A217A" w:rsidP="00BD4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D4F6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L1, Visitors Briefing Room, National Library, Singapore</w:t>
      </w: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Title of Presentation by 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Atasana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D4F62" w:rsidRPr="00BD4F62" w:rsidRDefault="00BD4F62" w:rsidP="00480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BD4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LICENSING CHILDREN’S BOOK RIGHTS ABROAD &gt; Indonesian Perspective</w:t>
      </w: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 OPPORTUNITIES</w:t>
      </w:r>
    </w:p>
    <w:p w:rsidR="00BD4F62" w:rsidRDefault="00BD4F62" w:rsidP="00BD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067E" w:rsidRDefault="00BD4F62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From the Indonesian experiences, opportunities </w:t>
      </w:r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 export copyrights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actually open </w:t>
      </w:r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Indonesian children’s book publishers and authors. We have series of children’s books and it turns out to be </w:t>
      </w:r>
      <w:r w:rsidR="003D5F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demand compared to individual titles. </w:t>
      </w:r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Our strong points for exporting copyrights are the availability of abundant titles </w:t>
      </w:r>
      <w:r w:rsidR="00B514FD">
        <w:rPr>
          <w:rFonts w:ascii="Times New Roman" w:eastAsia="Times New Roman" w:hAnsi="Times New Roman" w:cs="Times New Roman"/>
          <w:sz w:val="24"/>
          <w:szCs w:val="24"/>
          <w:lang w:eastAsia="id-ID"/>
        </w:rPr>
        <w:t>of universal and</w:t>
      </w:r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Islamic content combined with the works of our talented illustrators. Besides, we have our </w:t>
      </w:r>
      <w:proofErr w:type="spellStart"/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>neighbouring</w:t>
      </w:r>
      <w:proofErr w:type="spellEnd"/>
      <w:r w:rsidR="004806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country, Malaysia, as the most prospective buyer. Furthermore, nowadays m</w:t>
      </w:r>
      <w:r w:rsidR="0048067E" w:rsidRPr="0048067E">
        <w:rPr>
          <w:rFonts w:ascii="Times New Roman" w:hAnsi="Times New Roman" w:cs="Times New Roman"/>
          <w:bCs/>
          <w:sz w:val="24"/>
          <w:szCs w:val="24"/>
        </w:rPr>
        <w:t xml:space="preserve">ore and more Indonesian children’s books are available in English, ready for licensing. </w:t>
      </w:r>
    </w:p>
    <w:p w:rsidR="0048067E" w:rsidRDefault="0048067E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067E" w:rsidRDefault="0048067E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RIGHTS SOLD</w:t>
      </w:r>
    </w:p>
    <w:p w:rsidR="0048067E" w:rsidRDefault="0048067E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067E" w:rsidRDefault="0048067E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 evidences that we have managed to sell children’s book rights abroad.</w:t>
      </w:r>
      <w:r w:rsidR="00D52755">
        <w:rPr>
          <w:rFonts w:ascii="Times New Roman" w:hAnsi="Times New Roman" w:cs="Times New Roman"/>
          <w:bCs/>
          <w:sz w:val="24"/>
          <w:szCs w:val="24"/>
        </w:rPr>
        <w:t xml:space="preserve"> It makes us confidence to </w:t>
      </w:r>
      <w:r w:rsidR="002D6277">
        <w:rPr>
          <w:rFonts w:ascii="Times New Roman" w:hAnsi="Times New Roman" w:cs="Times New Roman"/>
          <w:bCs/>
          <w:sz w:val="24"/>
          <w:szCs w:val="24"/>
        </w:rPr>
        <w:t>keep on</w:t>
      </w:r>
      <w:r w:rsidR="00D52755">
        <w:rPr>
          <w:rFonts w:ascii="Times New Roman" w:hAnsi="Times New Roman" w:cs="Times New Roman"/>
          <w:bCs/>
          <w:sz w:val="24"/>
          <w:szCs w:val="24"/>
        </w:rPr>
        <w:t xml:space="preserve"> selling rights for more series and individual titles. Data of rights sold are presented below:</w:t>
      </w:r>
    </w:p>
    <w:p w:rsidR="00D52755" w:rsidRDefault="00D52755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Folktale – sold to </w:t>
      </w:r>
      <w:r w:rsidR="002D6277">
        <w:rPr>
          <w:rFonts w:ascii="Times New Roman" w:hAnsi="Times New Roman" w:cs="Times New Roman"/>
          <w:bCs/>
          <w:sz w:val="24"/>
          <w:szCs w:val="24"/>
        </w:rPr>
        <w:t xml:space="preserve">China, </w:t>
      </w:r>
      <w:r>
        <w:rPr>
          <w:rFonts w:ascii="Times New Roman" w:hAnsi="Times New Roman" w:cs="Times New Roman"/>
          <w:bCs/>
          <w:sz w:val="24"/>
          <w:szCs w:val="24"/>
        </w:rPr>
        <w:t>Korea, Singapore</w:t>
      </w:r>
      <w:r w:rsidR="003D5FAD">
        <w:rPr>
          <w:rFonts w:ascii="Times New Roman" w:hAnsi="Times New Roman" w:cs="Times New Roman"/>
          <w:bCs/>
          <w:sz w:val="24"/>
          <w:szCs w:val="24"/>
        </w:rPr>
        <w:t xml:space="preserve"> and Germany</w:t>
      </w:r>
    </w:p>
    <w:p w:rsidR="00D52755" w:rsidRDefault="00D52755" w:rsidP="004806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Picture Books</w:t>
      </w:r>
      <w:r w:rsidR="003D5FAD">
        <w:rPr>
          <w:rFonts w:ascii="Times New Roman" w:hAnsi="Times New Roman" w:cs="Times New Roman"/>
          <w:bCs/>
          <w:sz w:val="24"/>
          <w:szCs w:val="24"/>
        </w:rPr>
        <w:t>, Universal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sold to </w:t>
      </w:r>
      <w:r w:rsidR="002D6277">
        <w:rPr>
          <w:rFonts w:ascii="Times New Roman" w:hAnsi="Times New Roman" w:cs="Times New Roman"/>
          <w:bCs/>
          <w:sz w:val="24"/>
          <w:szCs w:val="24"/>
        </w:rPr>
        <w:t xml:space="preserve">Malaysia, China, </w:t>
      </w:r>
      <w:r w:rsidR="003D5FAD">
        <w:rPr>
          <w:rFonts w:ascii="Times New Roman" w:hAnsi="Times New Roman" w:cs="Times New Roman"/>
          <w:bCs/>
          <w:sz w:val="24"/>
          <w:szCs w:val="24"/>
        </w:rPr>
        <w:t xml:space="preserve">Pakistan, </w:t>
      </w:r>
      <w:r w:rsidR="002D6277">
        <w:rPr>
          <w:rFonts w:ascii="Times New Roman" w:hAnsi="Times New Roman" w:cs="Times New Roman"/>
          <w:bCs/>
          <w:sz w:val="24"/>
          <w:szCs w:val="24"/>
        </w:rPr>
        <w:t>Singap</w:t>
      </w:r>
      <w:r w:rsidR="003D5FAD">
        <w:rPr>
          <w:rFonts w:ascii="Times New Roman" w:hAnsi="Times New Roman" w:cs="Times New Roman"/>
          <w:bCs/>
          <w:sz w:val="24"/>
          <w:szCs w:val="24"/>
        </w:rPr>
        <w:t>ore</w:t>
      </w:r>
      <w:r w:rsidR="002D6277">
        <w:rPr>
          <w:rFonts w:ascii="Times New Roman" w:hAnsi="Times New Roman" w:cs="Times New Roman"/>
          <w:bCs/>
          <w:sz w:val="24"/>
          <w:szCs w:val="24"/>
        </w:rPr>
        <w:t>, Germany</w:t>
      </w:r>
      <w:r w:rsidR="003D5FAD">
        <w:rPr>
          <w:rFonts w:ascii="Times New Roman" w:hAnsi="Times New Roman" w:cs="Times New Roman"/>
          <w:bCs/>
          <w:sz w:val="24"/>
          <w:szCs w:val="24"/>
        </w:rPr>
        <w:t>,</w:t>
      </w:r>
      <w:r w:rsidR="002D6277">
        <w:rPr>
          <w:rFonts w:ascii="Times New Roman" w:hAnsi="Times New Roman" w:cs="Times New Roman"/>
          <w:bCs/>
          <w:sz w:val="24"/>
          <w:szCs w:val="24"/>
        </w:rPr>
        <w:t xml:space="preserve"> Korea</w:t>
      </w:r>
      <w:r w:rsidR="003D5FAD">
        <w:rPr>
          <w:rFonts w:ascii="Times New Roman" w:hAnsi="Times New Roman" w:cs="Times New Roman"/>
          <w:bCs/>
          <w:sz w:val="24"/>
          <w:szCs w:val="24"/>
        </w:rPr>
        <w:t>, India, Vietnam</w:t>
      </w:r>
    </w:p>
    <w:p w:rsidR="003D5FAD" w:rsidRDefault="003D5FAD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Picture Books, Islamic Content – sold to Malaysia, Turkey, Pakistan and Australia</w:t>
      </w:r>
    </w:p>
    <w:p w:rsidR="003D5FAD" w:rsidRDefault="003D5FAD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Learning Activity &amp; Object – sold to Malaysia, China, Singapore</w:t>
      </w:r>
    </w:p>
    <w:p w:rsidR="003D5FAD" w:rsidRDefault="003D5FAD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Comic Books – sold to Japan and Malaysia</w:t>
      </w:r>
    </w:p>
    <w:p w:rsidR="003D5FAD" w:rsidRDefault="003D5FAD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FAD" w:rsidRDefault="003D5FAD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CHALLENGES</w:t>
      </w:r>
    </w:p>
    <w:p w:rsidR="00C5369E" w:rsidRDefault="00C5369E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9E" w:rsidRDefault="00C5369E" w:rsidP="00C53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understand that we face challenges in exporting rights of children’s books, due to the following facts: </w:t>
      </w:r>
    </w:p>
    <w:p w:rsidR="00C5369E" w:rsidRPr="00C5369E" w:rsidRDefault="00C5369E" w:rsidP="00C53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A t</w:t>
      </w:r>
      <w:r w:rsidRPr="00C5369E">
        <w:rPr>
          <w:rFonts w:ascii="Times New Roman" w:hAnsi="Times New Roman" w:cs="Times New Roman"/>
          <w:sz w:val="24"/>
          <w:szCs w:val="24"/>
        </w:rPr>
        <w:t>ight global competition: children’s book publishers tend to sell copyrights than to buy ones – except world bestselling titles or series.</w:t>
      </w:r>
    </w:p>
    <w:p w:rsidR="00C5369E" w:rsidRPr="00C5369E" w:rsidRDefault="00C5369E" w:rsidP="00C53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5369E">
        <w:rPr>
          <w:rFonts w:ascii="Times New Roman" w:hAnsi="Times New Roman" w:cs="Times New Roman"/>
          <w:sz w:val="24"/>
          <w:szCs w:val="24"/>
        </w:rPr>
        <w:t xml:space="preserve">Relatively high production cost, due to the high use of full </w:t>
      </w:r>
      <w:proofErr w:type="spellStart"/>
      <w:r w:rsidRPr="00C5369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5369E">
        <w:rPr>
          <w:rFonts w:ascii="Times New Roman" w:hAnsi="Times New Roman" w:cs="Times New Roman"/>
          <w:sz w:val="24"/>
          <w:szCs w:val="24"/>
        </w:rPr>
        <w:t xml:space="preserve"> pictures and quality paper, making publishers reluctant to buy foreign copyrights.</w:t>
      </w:r>
    </w:p>
    <w:p w:rsidR="00C5369E" w:rsidRPr="00C5369E" w:rsidRDefault="00C5369E" w:rsidP="00C53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5369E">
        <w:rPr>
          <w:rFonts w:ascii="Times New Roman" w:hAnsi="Times New Roman" w:cs="Times New Roman"/>
          <w:sz w:val="24"/>
          <w:szCs w:val="24"/>
        </w:rPr>
        <w:t>High expenses to attend international book fairs such as Bologna Children’s Book Fair and Frankfurt Book Fair.</w:t>
      </w:r>
    </w:p>
    <w:p w:rsidR="00C5369E" w:rsidRPr="00C5369E" w:rsidRDefault="00C5369E" w:rsidP="00C53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C5369E">
        <w:rPr>
          <w:rFonts w:ascii="Times New Roman" w:hAnsi="Times New Roman" w:cs="Times New Roman"/>
          <w:sz w:val="24"/>
          <w:szCs w:val="24"/>
        </w:rPr>
        <w:t xml:space="preserve">More choices for children to spend their spare and leisure times other than reading books, such as playing computer games, watching TV and </w:t>
      </w:r>
      <w:proofErr w:type="spellStart"/>
      <w:r w:rsidRPr="00C536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5369E">
        <w:rPr>
          <w:rFonts w:ascii="Times New Roman" w:hAnsi="Times New Roman" w:cs="Times New Roman"/>
          <w:sz w:val="24"/>
          <w:szCs w:val="24"/>
        </w:rPr>
        <w:t>.</w:t>
      </w:r>
    </w:p>
    <w:p w:rsidR="00C5369E" w:rsidRDefault="00C5369E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FAD" w:rsidRDefault="00C5369E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STRATEGIC </w:t>
      </w:r>
      <w:r w:rsidR="00A84553">
        <w:rPr>
          <w:rFonts w:ascii="Times New Roman" w:hAnsi="Times New Roman" w:cs="Times New Roman"/>
          <w:sz w:val="24"/>
          <w:szCs w:val="24"/>
        </w:rPr>
        <w:t>POINTS</w:t>
      </w:r>
    </w:p>
    <w:p w:rsidR="00C5369E" w:rsidRDefault="00C5369E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9E" w:rsidRDefault="00A84553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  <w:r w:rsidR="00C5369E">
        <w:rPr>
          <w:rFonts w:ascii="Times New Roman" w:hAnsi="Times New Roman" w:cs="Times New Roman"/>
          <w:sz w:val="24"/>
          <w:szCs w:val="24"/>
        </w:rPr>
        <w:t xml:space="preserve"> strategic </w:t>
      </w:r>
      <w:r w:rsidR="00FA7355">
        <w:rPr>
          <w:rFonts w:ascii="Times New Roman" w:hAnsi="Times New Roman" w:cs="Times New Roman"/>
          <w:sz w:val="24"/>
          <w:szCs w:val="24"/>
        </w:rPr>
        <w:t>points</w:t>
      </w:r>
      <w:r w:rsidR="00C5369E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give valuable supports in our effort to</w:t>
      </w:r>
      <w:r w:rsidR="00C5369E">
        <w:rPr>
          <w:rFonts w:ascii="Times New Roman" w:hAnsi="Times New Roman" w:cs="Times New Roman"/>
          <w:sz w:val="24"/>
          <w:szCs w:val="24"/>
        </w:rPr>
        <w:t xml:space="preserve"> sell </w:t>
      </w:r>
      <w:r w:rsidR="00FA7355">
        <w:rPr>
          <w:rFonts w:ascii="Times New Roman" w:hAnsi="Times New Roman" w:cs="Times New Roman"/>
          <w:sz w:val="24"/>
          <w:szCs w:val="24"/>
        </w:rPr>
        <w:t>copyrights:</w:t>
      </w:r>
    </w:p>
    <w:p w:rsidR="00FA7355" w:rsidRPr="00FA7355" w:rsidRDefault="00FA7355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A7355">
        <w:rPr>
          <w:rFonts w:ascii="Times New Roman" w:hAnsi="Times New Roman" w:cs="Times New Roman"/>
          <w:sz w:val="24"/>
          <w:szCs w:val="24"/>
        </w:rPr>
        <w:t xml:space="preserve">Rights sold to </w:t>
      </w:r>
      <w:r w:rsidRPr="00FA7355">
        <w:rPr>
          <w:rFonts w:ascii="Times New Roman" w:hAnsi="Times New Roman" w:cs="Times New Roman"/>
          <w:bCs/>
          <w:sz w:val="24"/>
          <w:szCs w:val="24"/>
        </w:rPr>
        <w:t>Malaysia</w:t>
      </w:r>
      <w:r w:rsidRPr="00FA7355">
        <w:rPr>
          <w:rFonts w:ascii="Times New Roman" w:hAnsi="Times New Roman" w:cs="Times New Roman"/>
          <w:sz w:val="24"/>
          <w:szCs w:val="24"/>
        </w:rPr>
        <w:t xml:space="preserve"> as a prospective buyer provides supporting evidences to export rights of Indonesian children’s books to other countries. </w:t>
      </w:r>
    </w:p>
    <w:p w:rsidR="00FA7355" w:rsidRPr="00FA7355" w:rsidRDefault="00FA7355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A7355">
        <w:rPr>
          <w:rFonts w:ascii="Times New Roman" w:hAnsi="Times New Roman" w:cs="Times New Roman"/>
          <w:bCs/>
          <w:sz w:val="24"/>
          <w:szCs w:val="24"/>
        </w:rPr>
        <w:t>b. Indonesia</w:t>
      </w:r>
      <w:r w:rsidRPr="00FA7355">
        <w:rPr>
          <w:rFonts w:ascii="Times New Roman" w:hAnsi="Times New Roman" w:cs="Times New Roman"/>
          <w:sz w:val="24"/>
          <w:szCs w:val="24"/>
        </w:rPr>
        <w:t xml:space="preserve"> as </w:t>
      </w:r>
      <w:r w:rsidRPr="00FA7355">
        <w:rPr>
          <w:rFonts w:ascii="Times New Roman" w:hAnsi="Times New Roman" w:cs="Times New Roman"/>
          <w:bCs/>
          <w:sz w:val="24"/>
          <w:szCs w:val="24"/>
        </w:rPr>
        <w:t xml:space="preserve">Guest of </w:t>
      </w:r>
      <w:proofErr w:type="spellStart"/>
      <w:r w:rsidRPr="00FA7355">
        <w:rPr>
          <w:rFonts w:ascii="Times New Roman" w:hAnsi="Times New Roman" w:cs="Times New Roman"/>
          <w:bCs/>
          <w:sz w:val="24"/>
          <w:szCs w:val="24"/>
        </w:rPr>
        <w:t>Honour</w:t>
      </w:r>
      <w:proofErr w:type="spellEnd"/>
      <w:r w:rsidRPr="00FA7355">
        <w:rPr>
          <w:rFonts w:ascii="Times New Roman" w:hAnsi="Times New Roman" w:cs="Times New Roman"/>
          <w:bCs/>
          <w:sz w:val="24"/>
          <w:szCs w:val="24"/>
        </w:rPr>
        <w:t xml:space="preserve"> Country </w:t>
      </w:r>
      <w:r w:rsidRPr="00FA7355">
        <w:rPr>
          <w:rFonts w:ascii="Times New Roman" w:hAnsi="Times New Roman" w:cs="Times New Roman"/>
          <w:sz w:val="24"/>
          <w:szCs w:val="24"/>
        </w:rPr>
        <w:t xml:space="preserve">of </w:t>
      </w:r>
      <w:r w:rsidRPr="00FA7355">
        <w:rPr>
          <w:rFonts w:ascii="Times New Roman" w:hAnsi="Times New Roman" w:cs="Times New Roman"/>
          <w:bCs/>
          <w:sz w:val="24"/>
          <w:szCs w:val="24"/>
        </w:rPr>
        <w:t xml:space="preserve">Frankfurt Book Fair 2015 </w:t>
      </w:r>
      <w:r w:rsidRPr="00FA7355">
        <w:rPr>
          <w:rFonts w:ascii="Times New Roman" w:hAnsi="Times New Roman" w:cs="Times New Roman"/>
          <w:sz w:val="24"/>
          <w:szCs w:val="24"/>
        </w:rPr>
        <w:t xml:space="preserve">– and considered as a successful one – effectively promotes Indonesian quality books as well as talented authors, illustrators and comic artists abroad. Indonesia also provides </w:t>
      </w:r>
      <w:r w:rsidRPr="00FA7355">
        <w:rPr>
          <w:rFonts w:ascii="Times New Roman" w:hAnsi="Times New Roman" w:cs="Times New Roman"/>
          <w:bCs/>
          <w:sz w:val="24"/>
          <w:szCs w:val="24"/>
        </w:rPr>
        <w:t>Translation Funding Program</w:t>
      </w:r>
      <w:r w:rsidRPr="00FA7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7355">
        <w:rPr>
          <w:rFonts w:ascii="Times New Roman" w:hAnsi="Times New Roman" w:cs="Times New Roman"/>
          <w:bCs/>
          <w:sz w:val="24"/>
          <w:szCs w:val="24"/>
        </w:rPr>
        <w:t>LitRI</w:t>
      </w:r>
      <w:proofErr w:type="spellEnd"/>
      <w:r w:rsidRPr="00FA735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This program helps reducing overseas publishers’ production costs in translating Indonesian children’s books into their languages.</w:t>
      </w:r>
    </w:p>
    <w:p w:rsidR="00FA7355" w:rsidRDefault="00FA7355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A7355">
        <w:rPr>
          <w:rFonts w:ascii="Times New Roman" w:hAnsi="Times New Roman" w:cs="Times New Roman"/>
          <w:sz w:val="24"/>
          <w:szCs w:val="24"/>
        </w:rPr>
        <w:t xml:space="preserve">Based on the demand to prepare for Frankfurt Book Fair 2015, now more and more Indonesian children’s books are translated into foreign languages, especially English. </w:t>
      </w:r>
    </w:p>
    <w:p w:rsidR="00A84553" w:rsidRDefault="00A8455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53" w:rsidRDefault="00A8455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STRATEGIC STEPS</w:t>
      </w:r>
    </w:p>
    <w:p w:rsidR="00A84553" w:rsidRDefault="00A8455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53" w:rsidRDefault="00A8455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strategic points really encourage us</w:t>
      </w:r>
      <w:r w:rsidR="001837D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implement</w:t>
      </w:r>
      <w:r w:rsidR="001837D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strategic steps that work in facing the above challenges</w:t>
      </w:r>
      <w:r w:rsidR="001837D3">
        <w:rPr>
          <w:rFonts w:ascii="Times New Roman" w:hAnsi="Times New Roman" w:cs="Times New Roman"/>
          <w:sz w:val="24"/>
          <w:szCs w:val="24"/>
        </w:rPr>
        <w:t xml:space="preserve"> by adopting the right business plans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37D3" w:rsidRDefault="001837D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Offering quality product</w:t>
      </w:r>
      <w:r w:rsidR="00B514FD">
        <w:rPr>
          <w:rFonts w:ascii="Times New Roman" w:hAnsi="Times New Roman" w:cs="Times New Roman"/>
          <w:sz w:val="24"/>
          <w:szCs w:val="24"/>
        </w:rPr>
        <w:t>s that attract children to read</w:t>
      </w:r>
    </w:p>
    <w:p w:rsidR="001837D3" w:rsidRDefault="001837D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Setting flexible price</w:t>
      </w:r>
    </w:p>
    <w:p w:rsidR="001837D3" w:rsidRDefault="001837D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Preparing promotion with suitable marketing supports</w:t>
      </w:r>
    </w:p>
    <w:p w:rsidR="001837D3" w:rsidRDefault="001837D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Optimizing distribution to countries that have purchased and licensed our copyrights</w:t>
      </w:r>
    </w:p>
    <w:p w:rsidR="001837D3" w:rsidRDefault="001837D3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Closing a deal with a contract in license transaction </w:t>
      </w:r>
    </w:p>
    <w:p w:rsidR="000A1CB9" w:rsidRDefault="000A1CB9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Attending international book fairs to meet more prospects and do networking</w:t>
      </w:r>
    </w:p>
    <w:p w:rsidR="000A1CB9" w:rsidRPr="00FA7355" w:rsidRDefault="000A1CB9" w:rsidP="00FA7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g. Maintaining process and doing follow-ups</w:t>
      </w:r>
    </w:p>
    <w:p w:rsidR="00FA7355" w:rsidRDefault="00FA7355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B9" w:rsidRDefault="000A1CB9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LEGAL ASPECT</w:t>
      </w:r>
    </w:p>
    <w:p w:rsidR="000A1CB9" w:rsidRDefault="000A1CB9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B9" w:rsidRPr="00FA7355" w:rsidRDefault="000A1CB9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close a deal with a good contract is our goal in selling rights, and make sure that the contract covers points that are important to our goal.</w:t>
      </w:r>
    </w:p>
    <w:p w:rsidR="00FA7355" w:rsidRDefault="00FA7355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B9" w:rsidRDefault="000A1CB9" w:rsidP="004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B9" w:rsidRDefault="000A1CB9" w:rsidP="000A1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Atasana</w:t>
      </w:r>
      <w:proofErr w:type="spellEnd"/>
      <w:r>
        <w:rPr>
          <w:rFonts w:ascii="Times New Roman" w:hAnsi="Times New Roman" w:cs="Times New Roman"/>
          <w:sz w:val="24"/>
          <w:szCs w:val="24"/>
        </w:rPr>
        <w:t>, 21 April 2017</w:t>
      </w:r>
    </w:p>
    <w:sectPr w:rsidR="000A1CB9" w:rsidSect="00D2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64E"/>
    <w:multiLevelType w:val="hybridMultilevel"/>
    <w:tmpl w:val="BBA0790E"/>
    <w:lvl w:ilvl="0" w:tplc="9F26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D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6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9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2A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C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D1021"/>
    <w:multiLevelType w:val="hybridMultilevel"/>
    <w:tmpl w:val="CD001AC4"/>
    <w:lvl w:ilvl="0" w:tplc="5A2C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41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4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F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2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7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E82B3D"/>
    <w:multiLevelType w:val="hybridMultilevel"/>
    <w:tmpl w:val="E990D3BC"/>
    <w:lvl w:ilvl="0" w:tplc="93E0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E6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4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2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A2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E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009E3"/>
    <w:multiLevelType w:val="hybridMultilevel"/>
    <w:tmpl w:val="E7CAD490"/>
    <w:lvl w:ilvl="0" w:tplc="1C82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2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0B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6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0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E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B663B"/>
    <w:multiLevelType w:val="hybridMultilevel"/>
    <w:tmpl w:val="4A5ABA26"/>
    <w:lvl w:ilvl="0" w:tplc="C682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0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0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E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4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4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F4753"/>
    <w:multiLevelType w:val="hybridMultilevel"/>
    <w:tmpl w:val="E974ACE0"/>
    <w:lvl w:ilvl="0" w:tplc="C3E8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D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C3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42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8B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E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4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961565"/>
    <w:multiLevelType w:val="hybridMultilevel"/>
    <w:tmpl w:val="FA4E3550"/>
    <w:lvl w:ilvl="0" w:tplc="BB84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0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2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1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9426AB"/>
    <w:multiLevelType w:val="hybridMultilevel"/>
    <w:tmpl w:val="42D41F5A"/>
    <w:lvl w:ilvl="0" w:tplc="2692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A1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D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2D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4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2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83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21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2D0454"/>
    <w:multiLevelType w:val="hybridMultilevel"/>
    <w:tmpl w:val="5142AF8E"/>
    <w:lvl w:ilvl="0" w:tplc="8F08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2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A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910257"/>
    <w:multiLevelType w:val="hybridMultilevel"/>
    <w:tmpl w:val="D0B08226"/>
    <w:lvl w:ilvl="0" w:tplc="4DD2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8F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8F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0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6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437F01"/>
    <w:multiLevelType w:val="hybridMultilevel"/>
    <w:tmpl w:val="3DEE5E7E"/>
    <w:lvl w:ilvl="0" w:tplc="64E8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E4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0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E4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803FDE"/>
    <w:multiLevelType w:val="hybridMultilevel"/>
    <w:tmpl w:val="B21C6B0E"/>
    <w:lvl w:ilvl="0" w:tplc="973E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2B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4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C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E81113"/>
    <w:multiLevelType w:val="hybridMultilevel"/>
    <w:tmpl w:val="5E3C9526"/>
    <w:lvl w:ilvl="0" w:tplc="64A6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4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26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0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4D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6C4FAB"/>
    <w:multiLevelType w:val="hybridMultilevel"/>
    <w:tmpl w:val="16EEED6E"/>
    <w:lvl w:ilvl="0" w:tplc="54580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2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2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A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CE016D"/>
    <w:multiLevelType w:val="hybridMultilevel"/>
    <w:tmpl w:val="AB86B378"/>
    <w:lvl w:ilvl="0" w:tplc="9D6A5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A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4D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2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00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F320FC"/>
    <w:multiLevelType w:val="hybridMultilevel"/>
    <w:tmpl w:val="22F43396"/>
    <w:lvl w:ilvl="0" w:tplc="4736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E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2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6C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4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1430AF"/>
    <w:multiLevelType w:val="hybridMultilevel"/>
    <w:tmpl w:val="EF508142"/>
    <w:lvl w:ilvl="0" w:tplc="52702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0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00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6E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E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9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EB3474"/>
    <w:multiLevelType w:val="hybridMultilevel"/>
    <w:tmpl w:val="F000B662"/>
    <w:lvl w:ilvl="0" w:tplc="4E22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43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83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41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A1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6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8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E464E8"/>
    <w:multiLevelType w:val="hybridMultilevel"/>
    <w:tmpl w:val="BE764160"/>
    <w:lvl w:ilvl="0" w:tplc="7D9A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49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4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E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4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8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981C33"/>
    <w:multiLevelType w:val="hybridMultilevel"/>
    <w:tmpl w:val="084A7FF6"/>
    <w:lvl w:ilvl="0" w:tplc="8E0C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5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A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6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7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E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A2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8B5D1F"/>
    <w:multiLevelType w:val="hybridMultilevel"/>
    <w:tmpl w:val="4C3881BC"/>
    <w:lvl w:ilvl="0" w:tplc="8308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E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E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4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D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8670FD"/>
    <w:multiLevelType w:val="hybridMultilevel"/>
    <w:tmpl w:val="F364CA9A"/>
    <w:lvl w:ilvl="0" w:tplc="06126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2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0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2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2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254F5A"/>
    <w:multiLevelType w:val="hybridMultilevel"/>
    <w:tmpl w:val="115EC6EE"/>
    <w:lvl w:ilvl="0" w:tplc="4060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A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2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E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B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FF237FB"/>
    <w:multiLevelType w:val="hybridMultilevel"/>
    <w:tmpl w:val="D15A27A4"/>
    <w:lvl w:ilvl="0" w:tplc="2B88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9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6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87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4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1"/>
  </w:num>
  <w:num w:numId="5">
    <w:abstractNumId w:val="15"/>
  </w:num>
  <w:num w:numId="6">
    <w:abstractNumId w:val="2"/>
  </w:num>
  <w:num w:numId="7">
    <w:abstractNumId w:val="19"/>
  </w:num>
  <w:num w:numId="8">
    <w:abstractNumId w:val="22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0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5"/>
  </w:num>
  <w:num w:numId="19">
    <w:abstractNumId w:val="12"/>
  </w:num>
  <w:num w:numId="20">
    <w:abstractNumId w:val="17"/>
  </w:num>
  <w:num w:numId="21">
    <w:abstractNumId w:val="9"/>
  </w:num>
  <w:num w:numId="22">
    <w:abstractNumId w:val="0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2112"/>
    <w:rsid w:val="00091B1F"/>
    <w:rsid w:val="000A1CB9"/>
    <w:rsid w:val="00106BD4"/>
    <w:rsid w:val="001837D3"/>
    <w:rsid w:val="0019793C"/>
    <w:rsid w:val="00261560"/>
    <w:rsid w:val="002D6277"/>
    <w:rsid w:val="003D5FAD"/>
    <w:rsid w:val="0048067E"/>
    <w:rsid w:val="004A217A"/>
    <w:rsid w:val="004D3297"/>
    <w:rsid w:val="004F0FE4"/>
    <w:rsid w:val="004F4B36"/>
    <w:rsid w:val="00797987"/>
    <w:rsid w:val="00831FA2"/>
    <w:rsid w:val="00977BFC"/>
    <w:rsid w:val="00A12112"/>
    <w:rsid w:val="00A84553"/>
    <w:rsid w:val="00AF0AA9"/>
    <w:rsid w:val="00B231DA"/>
    <w:rsid w:val="00B514FD"/>
    <w:rsid w:val="00B52A3A"/>
    <w:rsid w:val="00BD4F62"/>
    <w:rsid w:val="00C5369E"/>
    <w:rsid w:val="00D2285D"/>
    <w:rsid w:val="00D52755"/>
    <w:rsid w:val="00F62669"/>
    <w:rsid w:val="00F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12"/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1211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label-dark">
    <w:name w:val="label-dark"/>
    <w:basedOn w:val="DefaultParagraphFont"/>
    <w:rsid w:val="00A12112"/>
  </w:style>
  <w:style w:type="paragraph" w:styleId="NormalWeb">
    <w:name w:val="Normal (Web)"/>
    <w:basedOn w:val="Normal"/>
    <w:uiPriority w:val="99"/>
    <w:semiHidden/>
    <w:unhideWhenUsed/>
    <w:rsid w:val="0026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2017-04-21T02:25:00Z</dcterms:created>
  <dcterms:modified xsi:type="dcterms:W3CDTF">2017-04-21T07:41:00Z</dcterms:modified>
</cp:coreProperties>
</file>